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596A56" w:rsidRDefault="007B259A" w:rsidP="00566195">
      <w:pPr>
        <w:pStyle w:val="1"/>
        <w:numPr>
          <w:ilvl w:val="0"/>
          <w:numId w:val="26"/>
        </w:numPr>
        <w:tabs>
          <w:tab w:val="left" w:pos="284"/>
        </w:tabs>
        <w:spacing w:before="0"/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Северо-Западное управление 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>Федеральн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>ой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 служб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>ы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 по экологическому, технологическому и атомному надзору объявляет конкурс на замещение вакантной должности государственной гражданской службы:</w:t>
      </w:r>
    </w:p>
    <w:p w:rsidR="007C1CFE" w:rsidRDefault="007C1CFE" w:rsidP="004D620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209" w:rsidRPr="007C1CFE" w:rsidRDefault="007C1CFE" w:rsidP="004D620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>Начальник отдела промышленной безопасности по Архангельской области, место работы –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>Архангельск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B43FE" w:rsidRDefault="000B43FE" w:rsidP="0007744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Pr="000B43FE">
        <w:rPr>
          <w:rFonts w:ascii="Times New Roman" w:hAnsi="Times New Roman" w:cs="Times New Roman"/>
          <w:sz w:val="28"/>
          <w:szCs w:val="28"/>
          <w:lang w:eastAsia="ru-RU"/>
        </w:rPr>
        <w:t>осударственный инспектор отдел</w:t>
      </w:r>
      <w:r w:rsidR="002D6F3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43FE">
        <w:rPr>
          <w:rFonts w:ascii="Times New Roman" w:hAnsi="Times New Roman" w:cs="Times New Roman"/>
          <w:sz w:val="28"/>
          <w:szCs w:val="28"/>
          <w:lang w:eastAsia="ru-RU"/>
        </w:rPr>
        <w:t xml:space="preserve"> промышленной безопасности</w:t>
      </w:r>
      <w:r w:rsidR="00764D5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64D52" w:rsidRPr="00764D5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C1CFE">
        <w:rPr>
          <w:rFonts w:ascii="Times New Roman" w:hAnsi="Times New Roman" w:cs="Times New Roman"/>
          <w:sz w:val="28"/>
          <w:szCs w:val="28"/>
          <w:lang w:eastAsia="ru-RU"/>
        </w:rPr>
        <w:t>строительный надзор</w:t>
      </w:r>
      <w:r w:rsidR="00764D52" w:rsidRPr="00764D52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0B43FE">
        <w:rPr>
          <w:rFonts w:ascii="Times New Roman" w:hAnsi="Times New Roman" w:cs="Times New Roman"/>
          <w:sz w:val="28"/>
          <w:szCs w:val="28"/>
          <w:lang w:eastAsia="ru-RU"/>
        </w:rPr>
        <w:t xml:space="preserve"> по Архангельской области, место работы – г. Архангельск;</w:t>
      </w:r>
    </w:p>
    <w:p w:rsidR="00764D52" w:rsidRDefault="00764D52" w:rsidP="0007744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4D52">
        <w:rPr>
          <w:rFonts w:ascii="Times New Roman" w:hAnsi="Times New Roman" w:cs="Times New Roman"/>
          <w:sz w:val="28"/>
          <w:szCs w:val="28"/>
          <w:lang w:eastAsia="ru-RU"/>
        </w:rPr>
        <w:t xml:space="preserve">- Государственный инспектор </w:t>
      </w:r>
      <w:r w:rsidR="002D6F3F">
        <w:rPr>
          <w:rFonts w:ascii="Times New Roman" w:hAnsi="Times New Roman" w:cs="Times New Roman"/>
          <w:sz w:val="28"/>
          <w:szCs w:val="28"/>
          <w:lang w:eastAsia="ru-RU"/>
        </w:rPr>
        <w:t xml:space="preserve">отдела </w:t>
      </w:r>
      <w:r w:rsidRPr="00764D52">
        <w:rPr>
          <w:rFonts w:ascii="Times New Roman" w:hAnsi="Times New Roman" w:cs="Times New Roman"/>
          <w:sz w:val="28"/>
          <w:szCs w:val="28"/>
          <w:lang w:eastAsia="ru-RU"/>
        </w:rPr>
        <w:t>промышленной безопасности по Архангельской области (горный надзор, маркшейдерский контроль и надзор, надзор в области ГТС),</w:t>
      </w:r>
      <w:r w:rsidRPr="00764D52">
        <w:t xml:space="preserve"> </w:t>
      </w:r>
      <w:r w:rsidRPr="00764D52">
        <w:rPr>
          <w:rFonts w:ascii="Times New Roman" w:hAnsi="Times New Roman" w:cs="Times New Roman"/>
          <w:sz w:val="28"/>
          <w:szCs w:val="28"/>
          <w:lang w:eastAsia="ru-RU"/>
        </w:rPr>
        <w:t>место работы – г. Архангельск;</w:t>
      </w:r>
    </w:p>
    <w:p w:rsidR="007C1CFE" w:rsidRDefault="003D03C2" w:rsidP="000B43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Pr="003D03C2">
        <w:rPr>
          <w:rFonts w:ascii="Times New Roman" w:hAnsi="Times New Roman" w:cs="Times New Roman"/>
          <w:sz w:val="28"/>
          <w:szCs w:val="28"/>
          <w:lang w:eastAsia="ru-RU"/>
        </w:rPr>
        <w:t>осударс</w:t>
      </w:r>
      <w:bookmarkStart w:id="0" w:name="_GoBack"/>
      <w:bookmarkEnd w:id="0"/>
      <w:r w:rsidRPr="003D03C2">
        <w:rPr>
          <w:rFonts w:ascii="Times New Roman" w:hAnsi="Times New Roman" w:cs="Times New Roman"/>
          <w:sz w:val="28"/>
          <w:szCs w:val="28"/>
          <w:lang w:eastAsia="ru-RU"/>
        </w:rPr>
        <w:t>твенный инспектор (надзор за электрическими и тепловыми энергоустановками, оборудованием, работающим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избыточным </w:t>
      </w:r>
      <w:r w:rsidRPr="003D03C2">
        <w:rPr>
          <w:rFonts w:ascii="Times New Roman" w:hAnsi="Times New Roman" w:cs="Times New Roman"/>
          <w:sz w:val="28"/>
          <w:szCs w:val="28"/>
          <w:lang w:eastAsia="ru-RU"/>
        </w:rPr>
        <w:t xml:space="preserve"> давлением) отдел</w:t>
      </w:r>
      <w:r w:rsidR="002D6F3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D03C2">
        <w:rPr>
          <w:rFonts w:ascii="Times New Roman" w:hAnsi="Times New Roman" w:cs="Times New Roman"/>
          <w:sz w:val="28"/>
          <w:szCs w:val="28"/>
          <w:lang w:eastAsia="ru-RU"/>
        </w:rPr>
        <w:t xml:space="preserve"> по государственному энергетическому надзору по Архангельской области</w:t>
      </w:r>
      <w:r w:rsidR="002D6F3F">
        <w:rPr>
          <w:rFonts w:ascii="Times New Roman" w:hAnsi="Times New Roman" w:cs="Times New Roman"/>
          <w:sz w:val="28"/>
          <w:szCs w:val="28"/>
          <w:lang w:eastAsia="ru-RU"/>
        </w:rPr>
        <w:t>, место работы – г. Архангельск.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К претенденту на замещение вакантных </w:t>
      </w:r>
      <w:proofErr w:type="gram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начальника отдела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 промышленной безопа</w:t>
      </w:r>
      <w:r>
        <w:rPr>
          <w:rFonts w:ascii="Times New Roman" w:hAnsi="Times New Roman" w:cs="Times New Roman"/>
          <w:sz w:val="28"/>
          <w:szCs w:val="28"/>
          <w:lang w:eastAsia="ru-RU"/>
        </w:rPr>
        <w:t>сности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Архангельской области,</w:t>
      </w:r>
      <w:r w:rsidR="002D6F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>предъявляются следующие требования: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>.1. Гражданство Российской Федерации;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>.2. Знания: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- основ делопроизводства и документооборота;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технологий.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>.3. Профессиональные знания в области законодательства.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>.4. Должностные обязанности: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 отдела обязан. В соответствии со статьей 15 Федерального закона от 27 июля 2004 г. № 79-ФЗ «О государственной гражданской службе Российской  Федерации» (далее - Федеральный закон № 79-ФЗ):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2) Исполнять должностные обязанности в соответствии с должностным регламентом.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3) Исполнять поручения соответствующих руководителей, данные в пределах их полномочий, установленных законодательством Российской Федерации.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4) Соблюдать при исполнении должностных обязанностей права и законные интересы граждан и организаций.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5) Соблюдать служебный распорядок территориального органа Ростехнадзора.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6) Поддерживать уровень квалификации, необходимый для надлежащего исполнения должностных обязанностей.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8) Беречь государственное имущество, в том числе предоставленное ему для исполнения должностных обязанностей.</w:t>
      </w:r>
    </w:p>
    <w:p w:rsidR="007C1CFE" w:rsidRP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9) Представлять в установленном порядке предусмотренные федеральным законом сведения о себе и членах своей семьи.</w:t>
      </w:r>
    </w:p>
    <w:p w:rsidR="007C1CFE" w:rsidRDefault="007C1CFE" w:rsidP="007C1C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1CFE">
        <w:rPr>
          <w:rFonts w:ascii="Times New Roman" w:hAnsi="Times New Roman" w:cs="Times New Roman"/>
          <w:sz w:val="28"/>
          <w:szCs w:val="28"/>
          <w:lang w:eastAsia="ru-RU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7C1CFE" w:rsidRDefault="007C1CFE" w:rsidP="000B43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начальника отдела, должен иметь высшее профессиональное образование по направлению подготовки (специальности): </w:t>
      </w:r>
      <w:proofErr w:type="gram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«Экология и природопользование», «Строительство», «Промышленное и гражданское строительство», «Механизация и автоматизация строительства», «Технологические машины и оборудование», «Подъемно-транспортные, строительные, дорожные машины и оборудование», «Автоматизация технологических процессов и производств», «Стандартизация и метрология», «Гидравлические машины, гидроприводы и </w:t>
      </w:r>
      <w:proofErr w:type="spell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гидропневмоавтоматика</w:t>
      </w:r>
      <w:proofErr w:type="spell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», «Сервис 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транспортных и технологических машин и оборудования», «Электроэнергетика и электротехника», «Технология лесозаготовительных деревоперерабатывающих производств», «Транспортные средства специального</w:t>
      </w:r>
      <w:proofErr w:type="gram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назначения», «Наземные транспортно-технологические комплексы», «Теплоэнергетика и теплотехника», «Энергетическое машиностроение», «Прикладная механика», «Конструкторско-технологическое обеспечение машиностроительных производств», «</w:t>
      </w:r>
      <w:proofErr w:type="spell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 и робототехника», «Машиностроение», «Технология транспортных процессов», «Эксплуатация транспортно-технологических машин и комплексов», «Наземные транспортно-технологические средства», «Электрооборудование автомобилей и тракторов», «Проектирование и монтаж судовых энергетических установок», «Электрификация и автоматизация горных работ», «Экономическая геология», «Обработка металлов давлением», «Металлургия цветных металлов», «Организация деятельности органов государственного и муниципального управления</w:t>
      </w:r>
      <w:proofErr w:type="gram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gram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Прикладная геология, горное дело, нефтегазовое дело и геодезия», «Горное дело», «Технологии материалов»,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«Металлургия», «Геология», «Картография и </w:t>
      </w:r>
      <w:proofErr w:type="spell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>», «Геодезия и дистанционное зондирование», «Боеприпасы и взрыватели», «Землеустройство и кадастры», «</w:t>
      </w:r>
      <w:proofErr w:type="spell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>», «Техника и технологии строительства», «</w:t>
      </w:r>
      <w:proofErr w:type="spell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 и водопользование», «Градостроительство</w:t>
      </w:r>
      <w:proofErr w:type="gram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gram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Строительство уникальных зданий и сооружений», «Водные пути, порты и гидротехнические сооружения», «Гидромелиорация», «Архитектура»,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«Технология производства и переработки сельскохозяйственной продукции», «Технология лесозаготовительных и деревоперерабатывающих производств», «Проектирование технологических машин и комплексов», «Фундаментальная и прикладная химия», «Химия», «Специальные системы жизнеобеспечения», «Холодильная, криогенная техника и системы</w:t>
      </w:r>
      <w:proofErr w:type="gram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 жизнеобеспечения», «Химическая технология </w:t>
      </w:r>
      <w:proofErr w:type="spell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материалов», «Химическая технология», «Нефтегазовые техники и технологии», «Нефтегазовое дело», «Химическая технология </w:t>
      </w:r>
      <w:proofErr w:type="spell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и изделий», «Химические технологии»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B43FE" w:rsidRPr="000B43FE" w:rsidRDefault="007C1CFE" w:rsidP="000B43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0B43FE" w:rsidRPr="000B43FE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вакантных должностей государственной гражданской службы государственного инспектора промышленной безопасности по Архан</w:t>
      </w:r>
      <w:r w:rsidR="000B43FE">
        <w:rPr>
          <w:rFonts w:ascii="Times New Roman" w:hAnsi="Times New Roman" w:cs="Times New Roman"/>
          <w:sz w:val="28"/>
          <w:szCs w:val="28"/>
          <w:lang w:eastAsia="ru-RU"/>
        </w:rPr>
        <w:t>гельской области (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>строительный надзор</w:t>
      </w:r>
      <w:r w:rsidR="000B43FE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0B43FE" w:rsidRPr="000B43FE">
        <w:rPr>
          <w:rFonts w:ascii="Times New Roman" w:hAnsi="Times New Roman" w:cs="Times New Roman"/>
          <w:sz w:val="28"/>
          <w:szCs w:val="28"/>
          <w:lang w:eastAsia="ru-RU"/>
        </w:rPr>
        <w:t>предъявляются следующие требования:</w:t>
      </w:r>
    </w:p>
    <w:p w:rsidR="000B43FE" w:rsidRPr="000B43FE" w:rsidRDefault="007C1CFE" w:rsidP="000B43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B43FE" w:rsidRPr="000B43FE">
        <w:rPr>
          <w:rFonts w:ascii="Times New Roman" w:hAnsi="Times New Roman" w:cs="Times New Roman"/>
          <w:sz w:val="28"/>
          <w:szCs w:val="28"/>
          <w:lang w:eastAsia="ru-RU"/>
        </w:rPr>
        <w:t>.1. Гражданство Российской Федерации;</w:t>
      </w:r>
    </w:p>
    <w:p w:rsidR="000B43FE" w:rsidRPr="000B43FE" w:rsidRDefault="007C1CFE" w:rsidP="000B43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B43FE" w:rsidRPr="000B43FE">
        <w:rPr>
          <w:rFonts w:ascii="Times New Roman" w:hAnsi="Times New Roman" w:cs="Times New Roman"/>
          <w:sz w:val="28"/>
          <w:szCs w:val="28"/>
          <w:lang w:eastAsia="ru-RU"/>
        </w:rPr>
        <w:t>.2. Знания:</w:t>
      </w:r>
    </w:p>
    <w:p w:rsidR="000B43FE" w:rsidRPr="000B43FE" w:rsidRDefault="000B43FE" w:rsidP="000B43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3FE">
        <w:rPr>
          <w:rFonts w:ascii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0B43FE" w:rsidRPr="000B43FE" w:rsidRDefault="000B43FE" w:rsidP="000B43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3FE">
        <w:rPr>
          <w:rFonts w:ascii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0B43FE" w:rsidRPr="000B43FE" w:rsidRDefault="000B43FE" w:rsidP="000B43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3FE">
        <w:rPr>
          <w:rFonts w:ascii="Times New Roman" w:hAnsi="Times New Roman" w:cs="Times New Roman"/>
          <w:sz w:val="28"/>
          <w:szCs w:val="28"/>
          <w:lang w:eastAsia="ru-RU"/>
        </w:rPr>
        <w:t>- основ делопроизводства и документооборота;</w:t>
      </w:r>
    </w:p>
    <w:p w:rsidR="000B43FE" w:rsidRPr="000B43FE" w:rsidRDefault="000B43FE" w:rsidP="000B43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3FE">
        <w:rPr>
          <w:rFonts w:ascii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технологий.</w:t>
      </w:r>
    </w:p>
    <w:p w:rsidR="000B43FE" w:rsidRDefault="007C1CFE" w:rsidP="000B43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B43FE" w:rsidRPr="000B43FE">
        <w:rPr>
          <w:rFonts w:ascii="Times New Roman" w:hAnsi="Times New Roman" w:cs="Times New Roman"/>
          <w:sz w:val="28"/>
          <w:szCs w:val="28"/>
          <w:lang w:eastAsia="ru-RU"/>
        </w:rPr>
        <w:t>.3. Профессиональные зн</w:t>
      </w:r>
      <w:r w:rsidR="000B43FE">
        <w:rPr>
          <w:rFonts w:ascii="Times New Roman" w:hAnsi="Times New Roman" w:cs="Times New Roman"/>
          <w:sz w:val="28"/>
          <w:szCs w:val="28"/>
          <w:lang w:eastAsia="ru-RU"/>
        </w:rPr>
        <w:t>ания в области законодательства.</w:t>
      </w:r>
    </w:p>
    <w:p w:rsidR="00232F71" w:rsidRPr="00232F71" w:rsidRDefault="007C1CFE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2F71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r w:rsidR="00232F71" w:rsidRPr="00232F71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</w:t>
      </w:r>
      <w:r w:rsidR="00232F7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Государс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твенный инспектор отдела обязан. </w:t>
      </w:r>
      <w:r w:rsidRPr="00232F71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 Федерации» (далее - Федеральный закон № 79-ФЗ):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2) исполнять должностные обязанности в соответствии с должностным регламентом;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4) соблюдать при исполнении должностных обязанностей права и законные интересы граждан и организаций;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5) соблюдать служебный распорядок Управления;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6) поддерживать уровень квалификации, необходимый для надлежащего исполнения должностных обязанностей;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 xml:space="preserve">7) не разглашать сведения, составляющие государственную и иную охраняемую   федеральным   законом   тайну,   а   также   сведения,  ставшие  ему 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2F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известными</w:t>
      </w:r>
      <w:proofErr w:type="gramEnd"/>
      <w:r w:rsidRPr="00232F71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9) представлять в установленном порядке предусмотренные федеральным законом сведения о себе и членах своей семьи;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232F71" w:rsidRPr="00232F71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12)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32F71" w:rsidRPr="000B43FE" w:rsidRDefault="00232F71" w:rsidP="00232F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2F71">
        <w:rPr>
          <w:rFonts w:ascii="Times New Roman" w:hAnsi="Times New Roman" w:cs="Times New Roman"/>
          <w:sz w:val="28"/>
          <w:szCs w:val="28"/>
          <w:lang w:eastAsia="ru-RU"/>
        </w:rPr>
        <w:t>13)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20.07.2009, № 29, ст. 3658) (далее - Указ Президента № 885).</w:t>
      </w:r>
    </w:p>
    <w:p w:rsidR="007C1CFE" w:rsidRDefault="007C1CF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2F71">
        <w:rPr>
          <w:rFonts w:ascii="Times New Roman" w:hAnsi="Times New Roman" w:cs="Times New Roman"/>
          <w:sz w:val="28"/>
          <w:szCs w:val="28"/>
          <w:lang w:eastAsia="ru-RU"/>
        </w:rPr>
        <w:t>.5</w:t>
      </w:r>
      <w:r w:rsidR="000B43FE" w:rsidRPr="000B43F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государственного инспектора отдела должен иметь высшее образование по направлению подготовки (специальности): </w:t>
      </w:r>
      <w:proofErr w:type="gram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«Экология и природопользование», «Землеустройство и кадастры», «Архитектура», «Градостроительство», «Строительство»,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</w:t>
      </w:r>
      <w:proofErr w:type="gramEnd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CFE">
        <w:rPr>
          <w:rFonts w:ascii="Times New Roman" w:hAnsi="Times New Roman" w:cs="Times New Roman"/>
          <w:sz w:val="28"/>
          <w:szCs w:val="28"/>
          <w:lang w:eastAsia="ru-RU"/>
        </w:rPr>
        <w:t xml:space="preserve">перечнях профессий, специальностей и направлений подготовки или иное высшее образование по специальностям, </w:t>
      </w:r>
      <w:r w:rsidRPr="007C1C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соответствующим функциям и конкретным задачам, возложенным на Управление, т.к. область и вид деятельности не имеют конкретной однородной сферы знаний, которую можно изучить в ходе обучения по образовательным программам профессионального образования, а должностные обязанности связаны с выполнением разносторонних задач в рамках 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должности гражданской службы</w:t>
      </w:r>
      <w:r w:rsidR="00FF1B28" w:rsidRPr="00FF1B2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3069E" w:rsidRPr="00E3069E" w:rsidRDefault="007C1CF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3069E" w:rsidRPr="00E3069E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вакантных должностей государственной гражданской службы государственного инспектора промышленной безопасности по Архангельской области (</w:t>
      </w:r>
      <w:r w:rsidR="00E3069E">
        <w:rPr>
          <w:rFonts w:ascii="Times New Roman" w:hAnsi="Times New Roman" w:cs="Times New Roman"/>
          <w:sz w:val="28"/>
          <w:szCs w:val="28"/>
          <w:lang w:eastAsia="ru-RU"/>
        </w:rPr>
        <w:t>горный надзор, маркшейдерский контроль и надзор, надзор в области ГТС</w:t>
      </w:r>
      <w:r w:rsidR="00E3069E" w:rsidRPr="00E3069E">
        <w:rPr>
          <w:rFonts w:ascii="Times New Roman" w:hAnsi="Times New Roman" w:cs="Times New Roman"/>
          <w:sz w:val="28"/>
          <w:szCs w:val="28"/>
          <w:lang w:eastAsia="ru-RU"/>
        </w:rPr>
        <w:t>), предъявляются следующие требования:</w:t>
      </w:r>
    </w:p>
    <w:p w:rsidR="00E3069E" w:rsidRPr="00E3069E" w:rsidRDefault="007C1CF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3069E" w:rsidRPr="00E3069E">
        <w:rPr>
          <w:rFonts w:ascii="Times New Roman" w:hAnsi="Times New Roman" w:cs="Times New Roman"/>
          <w:sz w:val="28"/>
          <w:szCs w:val="28"/>
          <w:lang w:eastAsia="ru-RU"/>
        </w:rPr>
        <w:t>.1. Гражданство Российской Федерации;</w:t>
      </w:r>
    </w:p>
    <w:p w:rsidR="00E3069E" w:rsidRPr="00E3069E" w:rsidRDefault="007C1CF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3069E" w:rsidRPr="00E3069E">
        <w:rPr>
          <w:rFonts w:ascii="Times New Roman" w:hAnsi="Times New Roman" w:cs="Times New Roman"/>
          <w:sz w:val="28"/>
          <w:szCs w:val="28"/>
          <w:lang w:eastAsia="ru-RU"/>
        </w:rPr>
        <w:t>.2. Знания: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- основ делопроизводства и документооборота;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технологий.</w:t>
      </w:r>
    </w:p>
    <w:p w:rsidR="00E3069E" w:rsidRPr="00E3069E" w:rsidRDefault="007C1CF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3069E" w:rsidRPr="00E3069E">
        <w:rPr>
          <w:rFonts w:ascii="Times New Roman" w:hAnsi="Times New Roman" w:cs="Times New Roman"/>
          <w:sz w:val="28"/>
          <w:szCs w:val="28"/>
          <w:lang w:eastAsia="ru-RU"/>
        </w:rPr>
        <w:t>.3. Профессиональные знания в области законодательства.</w:t>
      </w:r>
    </w:p>
    <w:p w:rsidR="00E3069E" w:rsidRPr="00E3069E" w:rsidRDefault="007C1CF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3069E" w:rsidRPr="00E3069E">
        <w:rPr>
          <w:rFonts w:ascii="Times New Roman" w:hAnsi="Times New Roman" w:cs="Times New Roman"/>
          <w:sz w:val="28"/>
          <w:szCs w:val="28"/>
          <w:lang w:eastAsia="ru-RU"/>
        </w:rPr>
        <w:t>.4. Должностные обязанности: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 отдела обязан. В соответствии со статьей 15 Федерального закона от 27 июля 2004 г. № 79-ФЗ «О государственной гражданской службе Российской  Федерации» (далее - Федеральный закон № 79-ФЗ):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2) исполнять должностные обязанности в соответствии с должностным регламентом;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4) соблюдать при исполнении должностных обязанностей права и законные интересы граждан и организаций;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соблюдать служебный распорядок Управления;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6) поддерживать уровень квалификации, необходимый для надлежащего исполнения должностных обязанностей;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 xml:space="preserve">7) не разглашать сведения, составляющие государственную и иную охраняемую   федеральным   законом   тайну,   а   также   сведения,  ставшие  ему 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3069E">
        <w:rPr>
          <w:rFonts w:ascii="Times New Roman" w:hAnsi="Times New Roman" w:cs="Times New Roman"/>
          <w:sz w:val="28"/>
          <w:szCs w:val="28"/>
          <w:lang w:eastAsia="ru-RU"/>
        </w:rPr>
        <w:t>известными</w:t>
      </w:r>
      <w:proofErr w:type="gramEnd"/>
      <w:r w:rsidRPr="00E3069E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9) представлять в установленном порядке предусмотренные федеральным законом сведения о себе и членах своей семьи;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E3069E" w:rsidRPr="00E3069E" w:rsidRDefault="00E3069E" w:rsidP="00E306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12)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D4158" w:rsidRDefault="00E3069E" w:rsidP="000C47E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69E">
        <w:rPr>
          <w:rFonts w:ascii="Times New Roman" w:hAnsi="Times New Roman" w:cs="Times New Roman"/>
          <w:sz w:val="28"/>
          <w:szCs w:val="28"/>
          <w:lang w:eastAsia="ru-RU"/>
        </w:rPr>
        <w:t>13)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20.07.2009, № 29, ст. 3658) (далее - Указ Президента № 885).</w:t>
      </w:r>
    </w:p>
    <w:p w:rsidR="00BD4158" w:rsidRDefault="007C1CFE" w:rsidP="00023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235D3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государственного инспектора отдела должен иметь высшее образование по направлению подготовки (специальности): </w:t>
      </w:r>
      <w:proofErr w:type="gramStart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«Экология и природопользование», «Электрификация и автоматизация горных работ», </w:t>
      </w:r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«Экономическая геология», «Обработка металлов давлением», «Металлургия цветных металлов», «Организация деятельности органов государственного и муниципального управления», «Прикладная геология, горное дело, нефтегазовое дело и геодезия», «Горное дело», «Технологии материалов», «Машиностроение»,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</w:t>
      </w:r>
      <w:proofErr w:type="gramEnd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процессы горного или нефтегазового производства», «Металлургия», «Геология», «Картография и </w:t>
      </w:r>
      <w:proofErr w:type="spellStart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>», «Геодезия и дистанционное зондирование», «Боеприпасы и взрыватели», «Землеустройство и кадастры», «</w:t>
      </w:r>
      <w:proofErr w:type="spellStart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>», «Техника и технологии строительства», «Электроэнергетика и электротехника», «</w:t>
      </w:r>
      <w:proofErr w:type="spellStart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 xml:space="preserve"> и водопользование», «Градостроительство», «Строительство», «Строительство уникальных зданий и сооружений», «Водные пути, порты и гидротехнические сооружения», «Гидромелиорация» или иное направление подготовки (специальность), для которого законодательством об образовании Российской Федерации</w:t>
      </w:r>
      <w:proofErr w:type="gramEnd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>установлено соответствие направлению подготовки (специальности), указанному в предыдущих перечнях профессий, специальностей и направлений подготовки или иное высшее образование по специальностям, соответствующим функциям и конкретным задачам, возложенным на Управление, т.к. область и вид деятельности не имеют конкретной однородной сферы знаний, которую можно изучить в ходе обучения по образовательным программам профессионального образования, а должностные обязанности связаны с выполнением разносторонних задач в</w:t>
      </w:r>
      <w:proofErr w:type="gramEnd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0235D3" w:rsidRPr="000235D3">
        <w:rPr>
          <w:rFonts w:ascii="Times New Roman" w:hAnsi="Times New Roman" w:cs="Times New Roman"/>
          <w:sz w:val="28"/>
          <w:szCs w:val="28"/>
          <w:lang w:eastAsia="ru-RU"/>
        </w:rPr>
        <w:t xml:space="preserve"> одной должности гражданской службы.</w:t>
      </w:r>
    </w:p>
    <w:p w:rsidR="003D03C2" w:rsidRPr="003D03C2" w:rsidRDefault="002D6F3F" w:rsidP="003D03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64D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D03C2" w:rsidRPr="003D03C2">
        <w:rPr>
          <w:rFonts w:ascii="Times New Roman" w:hAnsi="Times New Roman" w:cs="Times New Roman"/>
          <w:sz w:val="28"/>
          <w:szCs w:val="28"/>
          <w:lang w:eastAsia="ru-RU"/>
        </w:rPr>
        <w:t xml:space="preserve">К претенденту на замещение вакантной должности государственной гражданской службы  государственного инспектора отдела по государственному энергетическому надзору по Архангельской области (надзор за электрическими и тепловыми энергоустановками, оборудованием, работающим под избыточным  давлением), место работы – г. Архангельск, предъявляются следующие требования:  </w:t>
      </w:r>
    </w:p>
    <w:p w:rsidR="003D03C2" w:rsidRPr="003D03C2" w:rsidRDefault="002D6F3F" w:rsidP="003D03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D03C2" w:rsidRPr="003D03C2">
        <w:rPr>
          <w:rFonts w:ascii="Times New Roman" w:hAnsi="Times New Roman" w:cs="Times New Roman"/>
          <w:sz w:val="28"/>
          <w:szCs w:val="28"/>
          <w:lang w:eastAsia="ru-RU"/>
        </w:rPr>
        <w:t>.1. Гражданство Российской Федерации;</w:t>
      </w:r>
    </w:p>
    <w:p w:rsidR="003D03C2" w:rsidRPr="003D03C2" w:rsidRDefault="002D6F3F" w:rsidP="003D03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3D03C2" w:rsidRPr="003D03C2">
        <w:rPr>
          <w:rFonts w:ascii="Times New Roman" w:hAnsi="Times New Roman" w:cs="Times New Roman"/>
          <w:sz w:val="28"/>
          <w:szCs w:val="28"/>
          <w:lang w:eastAsia="ru-RU"/>
        </w:rPr>
        <w:t>.2. Знания:</w:t>
      </w:r>
    </w:p>
    <w:p w:rsidR="003D03C2" w:rsidRPr="003D03C2" w:rsidRDefault="003D03C2" w:rsidP="003D03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03C2">
        <w:rPr>
          <w:rFonts w:ascii="Times New Roman" w:hAnsi="Times New Roman" w:cs="Times New Roman"/>
          <w:sz w:val="28"/>
          <w:szCs w:val="28"/>
          <w:lang w:eastAsia="ru-RU"/>
        </w:rPr>
        <w:t>- государственного языка Российской федерации (русского языка);</w:t>
      </w:r>
    </w:p>
    <w:p w:rsidR="003D03C2" w:rsidRPr="003D03C2" w:rsidRDefault="003D03C2" w:rsidP="003D03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03C2">
        <w:rPr>
          <w:rFonts w:ascii="Times New Roman" w:hAnsi="Times New Roman" w:cs="Times New Roman"/>
          <w:sz w:val="28"/>
          <w:szCs w:val="28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3D03C2" w:rsidRPr="003D03C2" w:rsidRDefault="003D03C2" w:rsidP="003D03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03C2">
        <w:rPr>
          <w:rFonts w:ascii="Times New Roman" w:hAnsi="Times New Roman" w:cs="Times New Roman"/>
          <w:sz w:val="28"/>
          <w:szCs w:val="28"/>
          <w:lang w:eastAsia="ru-RU"/>
        </w:rPr>
        <w:t>- основ делопроизводства и документооборота;</w:t>
      </w:r>
    </w:p>
    <w:p w:rsidR="003D03C2" w:rsidRPr="003D03C2" w:rsidRDefault="003D03C2" w:rsidP="003D03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03C2">
        <w:rPr>
          <w:rFonts w:ascii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технологий.</w:t>
      </w:r>
    </w:p>
    <w:p w:rsidR="003D03C2" w:rsidRPr="003D03C2" w:rsidRDefault="002D6F3F" w:rsidP="003D03C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D03C2" w:rsidRPr="003D03C2">
        <w:rPr>
          <w:rFonts w:ascii="Times New Roman" w:hAnsi="Times New Roman" w:cs="Times New Roman"/>
          <w:sz w:val="28"/>
          <w:szCs w:val="28"/>
          <w:lang w:eastAsia="ru-RU"/>
        </w:rPr>
        <w:t>.3. Профессиональные зна</w:t>
      </w:r>
      <w:r w:rsidR="003D03C2">
        <w:rPr>
          <w:rFonts w:ascii="Times New Roman" w:hAnsi="Times New Roman" w:cs="Times New Roman"/>
          <w:sz w:val="28"/>
          <w:szCs w:val="28"/>
          <w:lang w:eastAsia="ru-RU"/>
        </w:rPr>
        <w:t>ния в области законодательства.</w:t>
      </w:r>
    </w:p>
    <w:p w:rsidR="00BD4158" w:rsidRDefault="002D6F3F" w:rsidP="003E2C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D03C2" w:rsidRPr="003D03C2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государственного инспектора отдела, должен иметь высшее профессиональное образование по направлен</w:t>
      </w:r>
      <w:r w:rsidR="00E94343">
        <w:rPr>
          <w:rFonts w:ascii="Times New Roman" w:hAnsi="Times New Roman" w:cs="Times New Roman"/>
          <w:sz w:val="28"/>
          <w:szCs w:val="28"/>
          <w:lang w:eastAsia="ru-RU"/>
        </w:rPr>
        <w:t xml:space="preserve">ию подготовки (специальности): </w:t>
      </w:r>
      <w:proofErr w:type="gramStart"/>
      <w:r w:rsidR="00E94343">
        <w:rPr>
          <w:rFonts w:ascii="Times New Roman" w:hAnsi="Times New Roman" w:cs="Times New Roman"/>
          <w:sz w:val="28"/>
          <w:szCs w:val="28"/>
          <w:lang w:eastAsia="ru-RU"/>
        </w:rPr>
        <w:t xml:space="preserve">«Строительство», </w:t>
      </w:r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>«Строительство  и эксплуатация  зданий  и  сооружений»,  «Строительство  и  эксплуа</w:t>
      </w:r>
      <w:r w:rsidR="00E94343">
        <w:rPr>
          <w:rFonts w:ascii="Times New Roman" w:hAnsi="Times New Roman" w:cs="Times New Roman"/>
          <w:sz w:val="28"/>
          <w:szCs w:val="28"/>
          <w:lang w:eastAsia="ru-RU"/>
        </w:rPr>
        <w:t>тация инженерных   сооружений», «Промышленное и гражданское строительство», «Юриспруденция»,</w:t>
      </w:r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 xml:space="preserve"> 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«Электро- и  теплоэнергетика», «Теплоэнергетика и теплотехника»,  «Электроэнергетика и электротехника», «Энергетическое 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</w:t>
      </w:r>
      <w:proofErr w:type="gramEnd"/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>», «Тепловые электрические станции», «Теплоснабжение и теплотехническое  оборудование»,  «Электрические  станции,  сети  и  системы», «Релейная защита и автоматизация электроэнергетических систем», «Монтаж и эксплуатация линий электропередачи»,  «Электрические  машины  и  аппараты», «Техническая эксплуатация и обслуживание электрического и электромеханического  оборудования  (по отраслям)», «Эксплуатация  судовых энергетических  установок», «Электрификация  и  автоматизация  сельского хозяйства», «Тепл</w:t>
      </w:r>
      <w:proofErr w:type="gramStart"/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 xml:space="preserve"> и  </w:t>
      </w:r>
      <w:proofErr w:type="spellStart"/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>электрообеспечение</w:t>
      </w:r>
      <w:proofErr w:type="spellEnd"/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 xml:space="preserve">  специальных  технических  систем  и объектов», «Специальные электромеханические системы»; </w:t>
      </w:r>
      <w:proofErr w:type="gramStart"/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 xml:space="preserve">«Технологические  машины  и  оборудование»,  «Прикладная  механика»,  «Автоматизация  технологических процессов  и  </w:t>
      </w:r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производств»,  «Конструкторско-технологическое  обеспечение машиностроительных производств», «</w:t>
      </w:r>
      <w:proofErr w:type="spellStart"/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 xml:space="preserve"> и  робототехника»,  «Технология 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 назначения», или иные специальности и направления подготовки, содержащиеся в ранее применяемых перечнях   специальностей  и направлений   подготовки,   для которых законодательством об образовании Российской  Федерации  установлено соответствие</w:t>
      </w:r>
      <w:proofErr w:type="gramEnd"/>
      <w:r w:rsidR="00E94343" w:rsidRPr="00E94343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специальностям и направлениям подготовки.</w:t>
      </w:r>
    </w:p>
    <w:p w:rsidR="006E4A63" w:rsidRPr="00566195" w:rsidRDefault="006E4A63" w:rsidP="006E4A63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6195">
        <w:rPr>
          <w:rFonts w:ascii="Times New Roman" w:hAnsi="Times New Roman" w:cs="Times New Roman"/>
          <w:i/>
          <w:sz w:val="28"/>
          <w:szCs w:val="28"/>
          <w:lang w:eastAsia="ru-RU"/>
        </w:rPr>
        <w:t>Прием документов осуществляется по адресам:</w:t>
      </w:r>
    </w:p>
    <w:p w:rsidR="00EB068B" w:rsidRDefault="00EB068B" w:rsidP="00EB06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68B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EB068B">
        <w:rPr>
          <w:rFonts w:ascii="Times New Roman" w:hAnsi="Times New Roman" w:cs="Times New Roman"/>
          <w:sz w:val="28"/>
          <w:szCs w:val="28"/>
          <w:lang w:eastAsia="ru-RU"/>
        </w:rPr>
        <w:t>Теснанова</w:t>
      </w:r>
      <w:proofErr w:type="spellEnd"/>
      <w:r w:rsidRPr="00EB068B">
        <w:rPr>
          <w:rFonts w:ascii="Times New Roman" w:hAnsi="Times New Roman" w:cs="Times New Roman"/>
          <w:sz w:val="28"/>
          <w:szCs w:val="28"/>
          <w:lang w:eastAsia="ru-RU"/>
        </w:rPr>
        <w:t>, д. 16, корп. 1, г. Архангельск, 163045, контактны</w:t>
      </w:r>
      <w:r w:rsidR="002D6F3F">
        <w:rPr>
          <w:rFonts w:ascii="Times New Roman" w:hAnsi="Times New Roman" w:cs="Times New Roman"/>
          <w:sz w:val="28"/>
          <w:szCs w:val="28"/>
          <w:lang w:eastAsia="ru-RU"/>
        </w:rPr>
        <w:t>й телефон/факс: (8182) 21-20-80.</w:t>
      </w:r>
    </w:p>
    <w:p w:rsidR="006E4A63" w:rsidRPr="00CF67D0" w:rsidRDefault="006E4A63" w:rsidP="00EB06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Начало приема документов для участия в конкурсе в 10.00 ч "</w:t>
      </w:r>
      <w:r w:rsidR="002D6F3F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="002D6F3F">
        <w:rPr>
          <w:rFonts w:ascii="Times New Roman" w:hAnsi="Times New Roman" w:cs="Times New Roman"/>
          <w:sz w:val="28"/>
          <w:szCs w:val="28"/>
          <w:lang w:eastAsia="ru-RU"/>
        </w:rPr>
        <w:t xml:space="preserve">мая </w:t>
      </w:r>
      <w:r w:rsidR="00EB068B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г., окончание - в 17.00 ч "</w:t>
      </w:r>
      <w:r w:rsidR="002D6F3F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="002D6F3F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EB068B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Документы принимаются ежедневно с 10-00 до 17-00, в пятницу до 16-00, кроме выходных (суббота и воскресенье) и праздничных дней.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документы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>личное заявление на участие в конкурсе;</w:t>
      </w:r>
    </w:p>
    <w:p w:rsidR="006E4A63" w:rsidRPr="008E60AA" w:rsidRDefault="0069375C" w:rsidP="008E60AA">
      <w:pPr>
        <w:jc w:val="both"/>
        <w:rPr>
          <w:rFonts w:ascii="Times New Roman" w:hAnsi="Times New Roman" w:cs="Times New Roman"/>
          <w:sz w:val="28"/>
          <w:szCs w:val="28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анкету, форма которой утверждена распоряжением Правительства Российской Федерац</w:t>
      </w:r>
      <w:r w:rsidR="008E60AA">
        <w:rPr>
          <w:rFonts w:ascii="Times New Roman" w:hAnsi="Times New Roman" w:cs="Times New Roman"/>
          <w:sz w:val="28"/>
          <w:szCs w:val="28"/>
          <w:lang w:eastAsia="ru-RU"/>
        </w:rPr>
        <w:t xml:space="preserve">ии от 26 мая 2005 г. № 667-р (с приложением фотографии), </w:t>
      </w:r>
      <w:r w:rsidR="008E60AA" w:rsidRPr="008E60AA">
        <w:rPr>
          <w:rFonts w:ascii="Times New Roman" w:hAnsi="Times New Roman" w:cs="Times New Roman"/>
          <w:sz w:val="28"/>
          <w:szCs w:val="28"/>
        </w:rPr>
        <w:t>(в ред. распоряжения Правительства РФ от 22.04.2022 № 986-р)</w:t>
      </w:r>
      <w:r w:rsidR="008E60AA">
        <w:rPr>
          <w:rFonts w:ascii="Times New Roman" w:hAnsi="Times New Roman" w:cs="Times New Roman"/>
          <w:sz w:val="28"/>
          <w:szCs w:val="28"/>
        </w:rPr>
        <w:t>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копию паспорта или заменяющего его документа (соответствующий документ предъявляется лич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но по прибытии на конкурс), 2 экземпляра;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подтверждающие необходимое профессиональное образование, стаж работы и квалификацию, заверенные нотариально или кадровыми сл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ужбами по месту работы (службы), 2 экземпляра;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или 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кадровой службы по месту работы (службы), или иные документы, подтверждающие трудовую (служебную) деятельность гражданина;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.6. 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.7.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.8.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6E4A63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.9.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свидетельство о постановке физического лица в налоговом органе по месту жительства на территории Российской Федерации;</w:t>
      </w:r>
    </w:p>
    <w:p w:rsidR="006E4A63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.10. 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6E4A63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 о доходах, расходах, имуществе и обязательствах имущественного характера</w:t>
      </w:r>
      <w:r w:rsidR="00F6756F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претендента и членов его семьи;</w:t>
      </w:r>
    </w:p>
    <w:p w:rsidR="006E4A63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.12. 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озволяющие его идентифицировать;</w:t>
      </w:r>
    </w:p>
    <w:p w:rsidR="00AF2A93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.13. </w:t>
      </w:r>
      <w:r w:rsidR="00F6756F" w:rsidRPr="00CF67D0">
        <w:rPr>
          <w:rFonts w:ascii="Times New Roman" w:hAnsi="Times New Roman" w:cs="Times New Roman"/>
          <w:sz w:val="28"/>
          <w:szCs w:val="28"/>
          <w:lang w:eastAsia="ru-RU"/>
        </w:rPr>
        <w:t>справка об отсутствии судимости;</w:t>
      </w:r>
    </w:p>
    <w:p w:rsidR="00F6756F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6756F" w:rsidRPr="00CF67D0">
        <w:rPr>
          <w:rFonts w:ascii="Times New Roman" w:hAnsi="Times New Roman" w:cs="Times New Roman"/>
          <w:sz w:val="28"/>
          <w:szCs w:val="28"/>
          <w:lang w:eastAsia="ru-RU"/>
        </w:rPr>
        <w:t>.14. копия свидетельства о браке;</w:t>
      </w:r>
    </w:p>
    <w:p w:rsidR="00F6756F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6756F" w:rsidRPr="00CF67D0">
        <w:rPr>
          <w:rFonts w:ascii="Times New Roman" w:hAnsi="Times New Roman" w:cs="Times New Roman"/>
          <w:sz w:val="28"/>
          <w:szCs w:val="28"/>
          <w:lang w:eastAsia="ru-RU"/>
        </w:rPr>
        <w:t>.15. копия свидетельства о расторжении брака;</w:t>
      </w:r>
    </w:p>
    <w:p w:rsidR="00F6756F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6756F" w:rsidRPr="00CF67D0">
        <w:rPr>
          <w:rFonts w:ascii="Times New Roman" w:hAnsi="Times New Roman" w:cs="Times New Roman"/>
          <w:sz w:val="28"/>
          <w:szCs w:val="28"/>
          <w:lang w:eastAsia="ru-RU"/>
        </w:rPr>
        <w:t>.16. копия свидетельства о рождении детей;</w:t>
      </w:r>
    </w:p>
    <w:p w:rsidR="00F6756F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1.17. фото 3*4, 4 </w:t>
      </w:r>
      <w:proofErr w:type="spellStart"/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CF67D0">
        <w:rPr>
          <w:rFonts w:ascii="Times New Roman" w:hAnsi="Times New Roman" w:cs="Times New Roman"/>
          <w:sz w:val="28"/>
          <w:szCs w:val="28"/>
          <w:lang w:eastAsia="ru-RU"/>
        </w:rPr>
        <w:t>, цветные.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Федеральной службы по экологическому, 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анкету</w:t>
      </w:r>
      <w:proofErr w:type="gramEnd"/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утвержденную распоряжением Правительства Российской Федерации от 26 мая 2005 г. № 667-р, с фотографией.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Для самостоятельной оценки своего профессионального уровня, вне рамок конкурса, претенденты на замещение вакантных должностей в Ростехнадзор, могут пройти предварительный квалификационный 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тест</w:t>
      </w:r>
      <w:proofErr w:type="gramEnd"/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«Образование» // «Тесты для самопроверки»).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1. Конкурс на замещение вакантной должности федеральной государственной гражданской службы в Северо-Западном управлении Федеральной службе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4. Конкурс проводится в два этапа. На первом этапе конкурсная комиссия Северо-Западного управления 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дате, месте и времени проведения второго этапа конкурса принимается представителем нанимателя после проверки достоверности сведений, 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позднее, чем за 15 дней до его начала.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 или тестирование по вопросам</w:t>
      </w:r>
      <w:proofErr w:type="gramEnd"/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При проведении конкурса применение всех указанных мероприятий не является обязательным. Необходимость, а также очередность их применения определяется конкурсной комиссией.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По результатам конкурса кандидаты, выдержавшие условия второго этапа конкурса, но не признанные победителями, могут быть по решению конкурсной комиссии рекомендованы к зачислению в кадровый резерв Северо-Западного управления Ростехнадзора.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341D26" w:rsidRPr="00566195" w:rsidRDefault="006E4A63" w:rsidP="005661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CF67D0">
        <w:rPr>
          <w:rFonts w:ascii="Times New Roman" w:hAnsi="Times New Roman" w:cs="Times New Roman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</w:p>
    <w:sectPr w:rsidR="00341D26" w:rsidRPr="00566195" w:rsidSect="00566195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F0" w:rsidRDefault="00171BF0" w:rsidP="008B3D09">
      <w:pPr>
        <w:spacing w:after="0" w:line="240" w:lineRule="auto"/>
      </w:pPr>
      <w:r>
        <w:separator/>
      </w:r>
    </w:p>
  </w:endnote>
  <w:endnote w:type="continuationSeparator" w:id="0">
    <w:p w:rsidR="00171BF0" w:rsidRDefault="00171BF0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F0" w:rsidRDefault="00171BF0" w:rsidP="008B3D09">
      <w:pPr>
        <w:spacing w:after="0" w:line="240" w:lineRule="auto"/>
      </w:pPr>
      <w:r>
        <w:separator/>
      </w:r>
    </w:p>
  </w:footnote>
  <w:footnote w:type="continuationSeparator" w:id="0">
    <w:p w:rsidR="00171BF0" w:rsidRDefault="00171BF0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750106E"/>
    <w:multiLevelType w:val="hybridMultilevel"/>
    <w:tmpl w:val="6256E4FA"/>
    <w:lvl w:ilvl="0" w:tplc="98DA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D22B982">
      <w:start w:val="1"/>
      <w:numFmt w:val="decimal"/>
      <w:lvlText w:val="%2)"/>
      <w:lvlJc w:val="left"/>
      <w:pPr>
        <w:ind w:left="1635" w:hanging="55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3B74"/>
    <w:multiLevelType w:val="hybridMultilevel"/>
    <w:tmpl w:val="0E90108A"/>
    <w:lvl w:ilvl="0" w:tplc="98DA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10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07BD5"/>
    <w:multiLevelType w:val="multilevel"/>
    <w:tmpl w:val="8312AB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06C5532"/>
    <w:multiLevelType w:val="hybridMultilevel"/>
    <w:tmpl w:val="E168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0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7DA152BE"/>
    <w:multiLevelType w:val="hybridMultilevel"/>
    <w:tmpl w:val="6E8A02D0"/>
    <w:lvl w:ilvl="0" w:tplc="4D368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1"/>
  </w:num>
  <w:num w:numId="5">
    <w:abstractNumId w:val="22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4"/>
  </w:num>
  <w:num w:numId="16">
    <w:abstractNumId w:val="2"/>
  </w:num>
  <w:num w:numId="17">
    <w:abstractNumId w:val="20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04AA1"/>
    <w:rsid w:val="00007809"/>
    <w:rsid w:val="00010389"/>
    <w:rsid w:val="00011322"/>
    <w:rsid w:val="0001469D"/>
    <w:rsid w:val="00021D76"/>
    <w:rsid w:val="00023082"/>
    <w:rsid w:val="000235D3"/>
    <w:rsid w:val="00024F37"/>
    <w:rsid w:val="00026025"/>
    <w:rsid w:val="000267DB"/>
    <w:rsid w:val="00033935"/>
    <w:rsid w:val="000340D0"/>
    <w:rsid w:val="00035E68"/>
    <w:rsid w:val="00036586"/>
    <w:rsid w:val="000401FA"/>
    <w:rsid w:val="00041818"/>
    <w:rsid w:val="00042DEB"/>
    <w:rsid w:val="000450D1"/>
    <w:rsid w:val="00052539"/>
    <w:rsid w:val="00056AE2"/>
    <w:rsid w:val="000610DA"/>
    <w:rsid w:val="000649C5"/>
    <w:rsid w:val="00065711"/>
    <w:rsid w:val="00067B9E"/>
    <w:rsid w:val="0007090E"/>
    <w:rsid w:val="0007143E"/>
    <w:rsid w:val="00071722"/>
    <w:rsid w:val="0007213F"/>
    <w:rsid w:val="00075F64"/>
    <w:rsid w:val="00077441"/>
    <w:rsid w:val="0008055B"/>
    <w:rsid w:val="000825F3"/>
    <w:rsid w:val="0008323F"/>
    <w:rsid w:val="00084034"/>
    <w:rsid w:val="00087CD1"/>
    <w:rsid w:val="00090D86"/>
    <w:rsid w:val="00092659"/>
    <w:rsid w:val="000960F9"/>
    <w:rsid w:val="000A4CD1"/>
    <w:rsid w:val="000A58D4"/>
    <w:rsid w:val="000A612B"/>
    <w:rsid w:val="000A65E4"/>
    <w:rsid w:val="000B16D3"/>
    <w:rsid w:val="000B43FE"/>
    <w:rsid w:val="000B5CC3"/>
    <w:rsid w:val="000C47E5"/>
    <w:rsid w:val="000C77D2"/>
    <w:rsid w:val="000D0B57"/>
    <w:rsid w:val="000D1909"/>
    <w:rsid w:val="000D2CA4"/>
    <w:rsid w:val="000D34B3"/>
    <w:rsid w:val="000D4BD6"/>
    <w:rsid w:val="000D4C31"/>
    <w:rsid w:val="000D591A"/>
    <w:rsid w:val="000E3F22"/>
    <w:rsid w:val="000E4FF2"/>
    <w:rsid w:val="000E55CA"/>
    <w:rsid w:val="000E779D"/>
    <w:rsid w:val="000E7E99"/>
    <w:rsid w:val="000F17EC"/>
    <w:rsid w:val="000F3042"/>
    <w:rsid w:val="000F3498"/>
    <w:rsid w:val="000F35DA"/>
    <w:rsid w:val="00120A4A"/>
    <w:rsid w:val="00121131"/>
    <w:rsid w:val="00121B39"/>
    <w:rsid w:val="00122756"/>
    <w:rsid w:val="0012313C"/>
    <w:rsid w:val="001251BB"/>
    <w:rsid w:val="00126D02"/>
    <w:rsid w:val="00126F0E"/>
    <w:rsid w:val="001277D4"/>
    <w:rsid w:val="001304C1"/>
    <w:rsid w:val="00134216"/>
    <w:rsid w:val="0013638E"/>
    <w:rsid w:val="00136A45"/>
    <w:rsid w:val="00136A9B"/>
    <w:rsid w:val="001429B1"/>
    <w:rsid w:val="001567AC"/>
    <w:rsid w:val="0015746E"/>
    <w:rsid w:val="00161994"/>
    <w:rsid w:val="00161FDD"/>
    <w:rsid w:val="0016483E"/>
    <w:rsid w:val="001652F9"/>
    <w:rsid w:val="00165F8F"/>
    <w:rsid w:val="00166763"/>
    <w:rsid w:val="0017048F"/>
    <w:rsid w:val="00170D08"/>
    <w:rsid w:val="00171792"/>
    <w:rsid w:val="00171BF0"/>
    <w:rsid w:val="00172535"/>
    <w:rsid w:val="00175AF3"/>
    <w:rsid w:val="001762E3"/>
    <w:rsid w:val="00181835"/>
    <w:rsid w:val="0018259E"/>
    <w:rsid w:val="00183DC7"/>
    <w:rsid w:val="00184DC1"/>
    <w:rsid w:val="00186B82"/>
    <w:rsid w:val="00186E6E"/>
    <w:rsid w:val="0019677A"/>
    <w:rsid w:val="00197F32"/>
    <w:rsid w:val="001B3AEB"/>
    <w:rsid w:val="001B73E2"/>
    <w:rsid w:val="001B7AC9"/>
    <w:rsid w:val="001C045E"/>
    <w:rsid w:val="001C5A37"/>
    <w:rsid w:val="001D3931"/>
    <w:rsid w:val="001D3D32"/>
    <w:rsid w:val="001E096C"/>
    <w:rsid w:val="001E2747"/>
    <w:rsid w:val="001E60ED"/>
    <w:rsid w:val="001F057C"/>
    <w:rsid w:val="00202EF6"/>
    <w:rsid w:val="002035A2"/>
    <w:rsid w:val="002062CA"/>
    <w:rsid w:val="00207D60"/>
    <w:rsid w:val="002100A0"/>
    <w:rsid w:val="00213482"/>
    <w:rsid w:val="00215C3D"/>
    <w:rsid w:val="00220E29"/>
    <w:rsid w:val="00226982"/>
    <w:rsid w:val="00226CB8"/>
    <w:rsid w:val="00232F71"/>
    <w:rsid w:val="002368A2"/>
    <w:rsid w:val="002368DF"/>
    <w:rsid w:val="0024377B"/>
    <w:rsid w:val="00245501"/>
    <w:rsid w:val="00245859"/>
    <w:rsid w:val="00245BEB"/>
    <w:rsid w:val="0024641A"/>
    <w:rsid w:val="00246508"/>
    <w:rsid w:val="0025224F"/>
    <w:rsid w:val="00252C38"/>
    <w:rsid w:val="00254574"/>
    <w:rsid w:val="00256AF6"/>
    <w:rsid w:val="00261371"/>
    <w:rsid w:val="002617FA"/>
    <w:rsid w:val="00261C98"/>
    <w:rsid w:val="00263E22"/>
    <w:rsid w:val="00265AD6"/>
    <w:rsid w:val="00270ADC"/>
    <w:rsid w:val="0027495A"/>
    <w:rsid w:val="00274F5F"/>
    <w:rsid w:val="00283F74"/>
    <w:rsid w:val="00285EC5"/>
    <w:rsid w:val="00291C4A"/>
    <w:rsid w:val="00292824"/>
    <w:rsid w:val="0029368E"/>
    <w:rsid w:val="002978CF"/>
    <w:rsid w:val="002A16B1"/>
    <w:rsid w:val="002A2443"/>
    <w:rsid w:val="002B75DF"/>
    <w:rsid w:val="002C5E0F"/>
    <w:rsid w:val="002C7440"/>
    <w:rsid w:val="002D145F"/>
    <w:rsid w:val="002D22B1"/>
    <w:rsid w:val="002D23BD"/>
    <w:rsid w:val="002D2FE0"/>
    <w:rsid w:val="002D3209"/>
    <w:rsid w:val="002D324C"/>
    <w:rsid w:val="002D4479"/>
    <w:rsid w:val="002D5671"/>
    <w:rsid w:val="002D6F3F"/>
    <w:rsid w:val="002F0C08"/>
    <w:rsid w:val="002F23A0"/>
    <w:rsid w:val="002F28BF"/>
    <w:rsid w:val="00301ECA"/>
    <w:rsid w:val="00306C60"/>
    <w:rsid w:val="0031177B"/>
    <w:rsid w:val="003127DF"/>
    <w:rsid w:val="0031409B"/>
    <w:rsid w:val="00323D70"/>
    <w:rsid w:val="00324C47"/>
    <w:rsid w:val="00327995"/>
    <w:rsid w:val="00327D02"/>
    <w:rsid w:val="00331EAC"/>
    <w:rsid w:val="0033642E"/>
    <w:rsid w:val="00341D26"/>
    <w:rsid w:val="00345256"/>
    <w:rsid w:val="00347790"/>
    <w:rsid w:val="003509CC"/>
    <w:rsid w:val="00352FD7"/>
    <w:rsid w:val="003545C5"/>
    <w:rsid w:val="00357AC6"/>
    <w:rsid w:val="00363E3E"/>
    <w:rsid w:val="0036616A"/>
    <w:rsid w:val="003722F6"/>
    <w:rsid w:val="00373E41"/>
    <w:rsid w:val="00381566"/>
    <w:rsid w:val="00384000"/>
    <w:rsid w:val="00385C1E"/>
    <w:rsid w:val="00386280"/>
    <w:rsid w:val="00386BF3"/>
    <w:rsid w:val="00387EA1"/>
    <w:rsid w:val="0039083C"/>
    <w:rsid w:val="00392BBA"/>
    <w:rsid w:val="00393926"/>
    <w:rsid w:val="003A0864"/>
    <w:rsid w:val="003A149E"/>
    <w:rsid w:val="003A443B"/>
    <w:rsid w:val="003A503A"/>
    <w:rsid w:val="003A6051"/>
    <w:rsid w:val="003B1A2D"/>
    <w:rsid w:val="003B1EDA"/>
    <w:rsid w:val="003B6030"/>
    <w:rsid w:val="003C0C74"/>
    <w:rsid w:val="003D03C2"/>
    <w:rsid w:val="003D5025"/>
    <w:rsid w:val="003D7CD7"/>
    <w:rsid w:val="003E2C1C"/>
    <w:rsid w:val="003E3AAF"/>
    <w:rsid w:val="003E5F89"/>
    <w:rsid w:val="003F07C1"/>
    <w:rsid w:val="003F3ED8"/>
    <w:rsid w:val="003F5F46"/>
    <w:rsid w:val="004035DE"/>
    <w:rsid w:val="00405644"/>
    <w:rsid w:val="004059B3"/>
    <w:rsid w:val="004063F4"/>
    <w:rsid w:val="00412198"/>
    <w:rsid w:val="00413A75"/>
    <w:rsid w:val="004168EA"/>
    <w:rsid w:val="00417775"/>
    <w:rsid w:val="0042526A"/>
    <w:rsid w:val="004253C1"/>
    <w:rsid w:val="00436FFB"/>
    <w:rsid w:val="00442CB6"/>
    <w:rsid w:val="00444EC7"/>
    <w:rsid w:val="004456A0"/>
    <w:rsid w:val="004468A3"/>
    <w:rsid w:val="0045061D"/>
    <w:rsid w:val="004527C8"/>
    <w:rsid w:val="00453488"/>
    <w:rsid w:val="004553BC"/>
    <w:rsid w:val="00455D7F"/>
    <w:rsid w:val="004619F7"/>
    <w:rsid w:val="00464D75"/>
    <w:rsid w:val="0047058A"/>
    <w:rsid w:val="00470664"/>
    <w:rsid w:val="00471DDF"/>
    <w:rsid w:val="00473C40"/>
    <w:rsid w:val="00474554"/>
    <w:rsid w:val="00477624"/>
    <w:rsid w:val="004816E6"/>
    <w:rsid w:val="0048254D"/>
    <w:rsid w:val="004841A7"/>
    <w:rsid w:val="004873C1"/>
    <w:rsid w:val="00491CD1"/>
    <w:rsid w:val="004940BC"/>
    <w:rsid w:val="004A44C6"/>
    <w:rsid w:val="004A5449"/>
    <w:rsid w:val="004B0184"/>
    <w:rsid w:val="004C13F3"/>
    <w:rsid w:val="004C2050"/>
    <w:rsid w:val="004C3125"/>
    <w:rsid w:val="004C54C5"/>
    <w:rsid w:val="004C6480"/>
    <w:rsid w:val="004D6209"/>
    <w:rsid w:val="004E0E44"/>
    <w:rsid w:val="004E29D3"/>
    <w:rsid w:val="004E3AF1"/>
    <w:rsid w:val="004E5505"/>
    <w:rsid w:val="004E5661"/>
    <w:rsid w:val="004E7DFD"/>
    <w:rsid w:val="00501809"/>
    <w:rsid w:val="005031BB"/>
    <w:rsid w:val="0051457B"/>
    <w:rsid w:val="0051550E"/>
    <w:rsid w:val="00517777"/>
    <w:rsid w:val="00520068"/>
    <w:rsid w:val="005208CE"/>
    <w:rsid w:val="00522897"/>
    <w:rsid w:val="005241B3"/>
    <w:rsid w:val="00525EEF"/>
    <w:rsid w:val="005270C5"/>
    <w:rsid w:val="00527D86"/>
    <w:rsid w:val="00530408"/>
    <w:rsid w:val="0053167D"/>
    <w:rsid w:val="0053202A"/>
    <w:rsid w:val="00546355"/>
    <w:rsid w:val="00554491"/>
    <w:rsid w:val="00554EE2"/>
    <w:rsid w:val="005563AA"/>
    <w:rsid w:val="0055661B"/>
    <w:rsid w:val="00560290"/>
    <w:rsid w:val="00560D71"/>
    <w:rsid w:val="00562C26"/>
    <w:rsid w:val="00563430"/>
    <w:rsid w:val="00563874"/>
    <w:rsid w:val="00564AA0"/>
    <w:rsid w:val="00566195"/>
    <w:rsid w:val="00567682"/>
    <w:rsid w:val="00567E95"/>
    <w:rsid w:val="00570E4E"/>
    <w:rsid w:val="00573CE1"/>
    <w:rsid w:val="005745D1"/>
    <w:rsid w:val="005753E2"/>
    <w:rsid w:val="005759AF"/>
    <w:rsid w:val="00576F86"/>
    <w:rsid w:val="005800F2"/>
    <w:rsid w:val="0058105F"/>
    <w:rsid w:val="00590704"/>
    <w:rsid w:val="005930D5"/>
    <w:rsid w:val="00595537"/>
    <w:rsid w:val="00596A56"/>
    <w:rsid w:val="00597FB7"/>
    <w:rsid w:val="005A2F0C"/>
    <w:rsid w:val="005A4C19"/>
    <w:rsid w:val="005A5212"/>
    <w:rsid w:val="005A783B"/>
    <w:rsid w:val="005B3ED1"/>
    <w:rsid w:val="005B5081"/>
    <w:rsid w:val="005B525E"/>
    <w:rsid w:val="005B6D9F"/>
    <w:rsid w:val="005B7397"/>
    <w:rsid w:val="005C2766"/>
    <w:rsid w:val="005C505F"/>
    <w:rsid w:val="005D3E90"/>
    <w:rsid w:val="005D5B31"/>
    <w:rsid w:val="005E5034"/>
    <w:rsid w:val="005E6A81"/>
    <w:rsid w:val="005F1A67"/>
    <w:rsid w:val="005F4301"/>
    <w:rsid w:val="0060383D"/>
    <w:rsid w:val="0060396C"/>
    <w:rsid w:val="0060719A"/>
    <w:rsid w:val="0061004C"/>
    <w:rsid w:val="006106FE"/>
    <w:rsid w:val="00613AFC"/>
    <w:rsid w:val="00613DB1"/>
    <w:rsid w:val="0061720B"/>
    <w:rsid w:val="006201A5"/>
    <w:rsid w:val="00622792"/>
    <w:rsid w:val="00632225"/>
    <w:rsid w:val="00633498"/>
    <w:rsid w:val="006503D2"/>
    <w:rsid w:val="00654EC9"/>
    <w:rsid w:val="00656AB3"/>
    <w:rsid w:val="0066553F"/>
    <w:rsid w:val="00684D9F"/>
    <w:rsid w:val="00684DF4"/>
    <w:rsid w:val="006867D7"/>
    <w:rsid w:val="0069036A"/>
    <w:rsid w:val="00691C9F"/>
    <w:rsid w:val="0069375C"/>
    <w:rsid w:val="00693962"/>
    <w:rsid w:val="00693AB9"/>
    <w:rsid w:val="006976BD"/>
    <w:rsid w:val="006A3307"/>
    <w:rsid w:val="006A3FD7"/>
    <w:rsid w:val="006A7055"/>
    <w:rsid w:val="006B245C"/>
    <w:rsid w:val="006B39B4"/>
    <w:rsid w:val="006B68EF"/>
    <w:rsid w:val="006B69FD"/>
    <w:rsid w:val="006C026F"/>
    <w:rsid w:val="006C028D"/>
    <w:rsid w:val="006C0710"/>
    <w:rsid w:val="006C4C93"/>
    <w:rsid w:val="006C575C"/>
    <w:rsid w:val="006D42A2"/>
    <w:rsid w:val="006E0D56"/>
    <w:rsid w:val="006E24C4"/>
    <w:rsid w:val="006E3FFC"/>
    <w:rsid w:val="006E416C"/>
    <w:rsid w:val="006E4A63"/>
    <w:rsid w:val="006E4CCD"/>
    <w:rsid w:val="006F0C0F"/>
    <w:rsid w:val="006F1662"/>
    <w:rsid w:val="006F4482"/>
    <w:rsid w:val="006F4519"/>
    <w:rsid w:val="006F464F"/>
    <w:rsid w:val="006F580B"/>
    <w:rsid w:val="006F6902"/>
    <w:rsid w:val="006F6CA0"/>
    <w:rsid w:val="0070288F"/>
    <w:rsid w:val="0070387B"/>
    <w:rsid w:val="00705AD2"/>
    <w:rsid w:val="007068D9"/>
    <w:rsid w:val="00706C05"/>
    <w:rsid w:val="00716633"/>
    <w:rsid w:val="00717E7C"/>
    <w:rsid w:val="0072365A"/>
    <w:rsid w:val="00723F63"/>
    <w:rsid w:val="00725D21"/>
    <w:rsid w:val="007275E9"/>
    <w:rsid w:val="00727E0D"/>
    <w:rsid w:val="0073116D"/>
    <w:rsid w:val="00732D1C"/>
    <w:rsid w:val="00732E34"/>
    <w:rsid w:val="00733FEA"/>
    <w:rsid w:val="007360E8"/>
    <w:rsid w:val="007366D8"/>
    <w:rsid w:val="00736841"/>
    <w:rsid w:val="00737C93"/>
    <w:rsid w:val="00740D99"/>
    <w:rsid w:val="00742F11"/>
    <w:rsid w:val="00744AD6"/>
    <w:rsid w:val="00745618"/>
    <w:rsid w:val="007500DA"/>
    <w:rsid w:val="007552B9"/>
    <w:rsid w:val="00761CDF"/>
    <w:rsid w:val="00764CA8"/>
    <w:rsid w:val="00764D52"/>
    <w:rsid w:val="00770448"/>
    <w:rsid w:val="00771CC0"/>
    <w:rsid w:val="00772BBF"/>
    <w:rsid w:val="00775B55"/>
    <w:rsid w:val="00775C81"/>
    <w:rsid w:val="007849FB"/>
    <w:rsid w:val="00784B69"/>
    <w:rsid w:val="007966CC"/>
    <w:rsid w:val="00797C1F"/>
    <w:rsid w:val="007A3596"/>
    <w:rsid w:val="007A3632"/>
    <w:rsid w:val="007A3A80"/>
    <w:rsid w:val="007A432A"/>
    <w:rsid w:val="007A74FF"/>
    <w:rsid w:val="007B259A"/>
    <w:rsid w:val="007B3B77"/>
    <w:rsid w:val="007B68E5"/>
    <w:rsid w:val="007B7FA0"/>
    <w:rsid w:val="007C1555"/>
    <w:rsid w:val="007C1CFE"/>
    <w:rsid w:val="007C3452"/>
    <w:rsid w:val="007C46DA"/>
    <w:rsid w:val="007C5628"/>
    <w:rsid w:val="007D2052"/>
    <w:rsid w:val="007D3D1F"/>
    <w:rsid w:val="007D4550"/>
    <w:rsid w:val="007D5F83"/>
    <w:rsid w:val="007E49B4"/>
    <w:rsid w:val="007F0150"/>
    <w:rsid w:val="007F0631"/>
    <w:rsid w:val="007F2A57"/>
    <w:rsid w:val="007F2CF3"/>
    <w:rsid w:val="007F349F"/>
    <w:rsid w:val="0080199D"/>
    <w:rsid w:val="0080644F"/>
    <w:rsid w:val="0081107F"/>
    <w:rsid w:val="00816761"/>
    <w:rsid w:val="008203DB"/>
    <w:rsid w:val="008233DB"/>
    <w:rsid w:val="00823478"/>
    <w:rsid w:val="00823F73"/>
    <w:rsid w:val="00830117"/>
    <w:rsid w:val="00833869"/>
    <w:rsid w:val="00833BC2"/>
    <w:rsid w:val="00833F4A"/>
    <w:rsid w:val="00845FDB"/>
    <w:rsid w:val="00854381"/>
    <w:rsid w:val="008552FE"/>
    <w:rsid w:val="00861CB5"/>
    <w:rsid w:val="008620D2"/>
    <w:rsid w:val="00867D46"/>
    <w:rsid w:val="008726B7"/>
    <w:rsid w:val="0087332B"/>
    <w:rsid w:val="00876E35"/>
    <w:rsid w:val="008864C3"/>
    <w:rsid w:val="008920B2"/>
    <w:rsid w:val="008931AC"/>
    <w:rsid w:val="0089484B"/>
    <w:rsid w:val="008A0491"/>
    <w:rsid w:val="008A4929"/>
    <w:rsid w:val="008A68BE"/>
    <w:rsid w:val="008B1247"/>
    <w:rsid w:val="008B3D09"/>
    <w:rsid w:val="008B4CE2"/>
    <w:rsid w:val="008B5722"/>
    <w:rsid w:val="008B6342"/>
    <w:rsid w:val="008B7E18"/>
    <w:rsid w:val="008C08E1"/>
    <w:rsid w:val="008C0942"/>
    <w:rsid w:val="008C0E53"/>
    <w:rsid w:val="008C3EF1"/>
    <w:rsid w:val="008C4506"/>
    <w:rsid w:val="008C4DF3"/>
    <w:rsid w:val="008C7050"/>
    <w:rsid w:val="008D1AD2"/>
    <w:rsid w:val="008D3DD2"/>
    <w:rsid w:val="008D7B37"/>
    <w:rsid w:val="008E05C1"/>
    <w:rsid w:val="008E4410"/>
    <w:rsid w:val="008E5936"/>
    <w:rsid w:val="008E60AA"/>
    <w:rsid w:val="008F551D"/>
    <w:rsid w:val="008F6C44"/>
    <w:rsid w:val="008F73F2"/>
    <w:rsid w:val="008F7A4B"/>
    <w:rsid w:val="00902BFB"/>
    <w:rsid w:val="009123C2"/>
    <w:rsid w:val="009127CD"/>
    <w:rsid w:val="00912C67"/>
    <w:rsid w:val="009159D1"/>
    <w:rsid w:val="00915D01"/>
    <w:rsid w:val="0092575D"/>
    <w:rsid w:val="009260C3"/>
    <w:rsid w:val="00926A65"/>
    <w:rsid w:val="009405C9"/>
    <w:rsid w:val="00943002"/>
    <w:rsid w:val="0095276C"/>
    <w:rsid w:val="00952DAD"/>
    <w:rsid w:val="00953CC0"/>
    <w:rsid w:val="00961254"/>
    <w:rsid w:val="0096274E"/>
    <w:rsid w:val="0096536C"/>
    <w:rsid w:val="009673EA"/>
    <w:rsid w:val="00975BB5"/>
    <w:rsid w:val="00992920"/>
    <w:rsid w:val="00994C30"/>
    <w:rsid w:val="00995359"/>
    <w:rsid w:val="009A24AC"/>
    <w:rsid w:val="009A3C14"/>
    <w:rsid w:val="009A3C4E"/>
    <w:rsid w:val="009A57CF"/>
    <w:rsid w:val="009A5D2C"/>
    <w:rsid w:val="009B1E91"/>
    <w:rsid w:val="009B555A"/>
    <w:rsid w:val="009B6C82"/>
    <w:rsid w:val="009C0507"/>
    <w:rsid w:val="009C298D"/>
    <w:rsid w:val="009D283E"/>
    <w:rsid w:val="009D2EA2"/>
    <w:rsid w:val="009D3071"/>
    <w:rsid w:val="009D41D0"/>
    <w:rsid w:val="009D5409"/>
    <w:rsid w:val="009E0CBA"/>
    <w:rsid w:val="009E6365"/>
    <w:rsid w:val="009F191C"/>
    <w:rsid w:val="009F1C3A"/>
    <w:rsid w:val="009F6A43"/>
    <w:rsid w:val="009F7E38"/>
    <w:rsid w:val="00A101EE"/>
    <w:rsid w:val="00A1092B"/>
    <w:rsid w:val="00A1116B"/>
    <w:rsid w:val="00A12944"/>
    <w:rsid w:val="00A12AE7"/>
    <w:rsid w:val="00A146D9"/>
    <w:rsid w:val="00A233A0"/>
    <w:rsid w:val="00A23F03"/>
    <w:rsid w:val="00A2409B"/>
    <w:rsid w:val="00A25277"/>
    <w:rsid w:val="00A30C70"/>
    <w:rsid w:val="00A3194D"/>
    <w:rsid w:val="00A33201"/>
    <w:rsid w:val="00A33FFD"/>
    <w:rsid w:val="00A34ED5"/>
    <w:rsid w:val="00A4134A"/>
    <w:rsid w:val="00A415AA"/>
    <w:rsid w:val="00A4180A"/>
    <w:rsid w:val="00A42096"/>
    <w:rsid w:val="00A43A65"/>
    <w:rsid w:val="00A43BC4"/>
    <w:rsid w:val="00A43E9A"/>
    <w:rsid w:val="00A443C2"/>
    <w:rsid w:val="00A4782A"/>
    <w:rsid w:val="00A51EAF"/>
    <w:rsid w:val="00A5410F"/>
    <w:rsid w:val="00A575F7"/>
    <w:rsid w:val="00A612EC"/>
    <w:rsid w:val="00A63200"/>
    <w:rsid w:val="00A63C39"/>
    <w:rsid w:val="00A70987"/>
    <w:rsid w:val="00A7513F"/>
    <w:rsid w:val="00A8194C"/>
    <w:rsid w:val="00A853A7"/>
    <w:rsid w:val="00A855CE"/>
    <w:rsid w:val="00A86049"/>
    <w:rsid w:val="00A90D41"/>
    <w:rsid w:val="00A931FD"/>
    <w:rsid w:val="00A942F6"/>
    <w:rsid w:val="00A94B57"/>
    <w:rsid w:val="00A96104"/>
    <w:rsid w:val="00A962E4"/>
    <w:rsid w:val="00AA1C85"/>
    <w:rsid w:val="00AA3233"/>
    <w:rsid w:val="00AB1C55"/>
    <w:rsid w:val="00AB656A"/>
    <w:rsid w:val="00AD4DF9"/>
    <w:rsid w:val="00AD7EB9"/>
    <w:rsid w:val="00AE71B5"/>
    <w:rsid w:val="00AE7810"/>
    <w:rsid w:val="00AF0AF5"/>
    <w:rsid w:val="00AF19D6"/>
    <w:rsid w:val="00AF2A93"/>
    <w:rsid w:val="00AF55F9"/>
    <w:rsid w:val="00B04F5B"/>
    <w:rsid w:val="00B06864"/>
    <w:rsid w:val="00B12E32"/>
    <w:rsid w:val="00B1513E"/>
    <w:rsid w:val="00B241E7"/>
    <w:rsid w:val="00B26A32"/>
    <w:rsid w:val="00B314F6"/>
    <w:rsid w:val="00B31BA5"/>
    <w:rsid w:val="00B35A8B"/>
    <w:rsid w:val="00B36F5A"/>
    <w:rsid w:val="00B52201"/>
    <w:rsid w:val="00B54152"/>
    <w:rsid w:val="00B54F9D"/>
    <w:rsid w:val="00B55F84"/>
    <w:rsid w:val="00B56844"/>
    <w:rsid w:val="00B56AAE"/>
    <w:rsid w:val="00B62475"/>
    <w:rsid w:val="00B646CA"/>
    <w:rsid w:val="00B702F2"/>
    <w:rsid w:val="00B7080A"/>
    <w:rsid w:val="00B70F01"/>
    <w:rsid w:val="00B740FC"/>
    <w:rsid w:val="00B74B96"/>
    <w:rsid w:val="00B7555E"/>
    <w:rsid w:val="00B76D8F"/>
    <w:rsid w:val="00B771F4"/>
    <w:rsid w:val="00B77E3F"/>
    <w:rsid w:val="00B82C0F"/>
    <w:rsid w:val="00B86532"/>
    <w:rsid w:val="00B86F1F"/>
    <w:rsid w:val="00B870AD"/>
    <w:rsid w:val="00B91483"/>
    <w:rsid w:val="00B91868"/>
    <w:rsid w:val="00B94827"/>
    <w:rsid w:val="00B9628B"/>
    <w:rsid w:val="00B97E92"/>
    <w:rsid w:val="00BA2A98"/>
    <w:rsid w:val="00BB25C9"/>
    <w:rsid w:val="00BB3898"/>
    <w:rsid w:val="00BC4024"/>
    <w:rsid w:val="00BC5283"/>
    <w:rsid w:val="00BC6ECE"/>
    <w:rsid w:val="00BC74E1"/>
    <w:rsid w:val="00BD118D"/>
    <w:rsid w:val="00BD2DA1"/>
    <w:rsid w:val="00BD4158"/>
    <w:rsid w:val="00BD58CA"/>
    <w:rsid w:val="00BD6036"/>
    <w:rsid w:val="00BD6521"/>
    <w:rsid w:val="00BE0193"/>
    <w:rsid w:val="00BE120E"/>
    <w:rsid w:val="00BE193F"/>
    <w:rsid w:val="00BE1B34"/>
    <w:rsid w:val="00BF52CA"/>
    <w:rsid w:val="00C05F40"/>
    <w:rsid w:val="00C065BA"/>
    <w:rsid w:val="00C121B0"/>
    <w:rsid w:val="00C14663"/>
    <w:rsid w:val="00C20350"/>
    <w:rsid w:val="00C22111"/>
    <w:rsid w:val="00C279B8"/>
    <w:rsid w:val="00C27C6C"/>
    <w:rsid w:val="00C337FB"/>
    <w:rsid w:val="00C3452E"/>
    <w:rsid w:val="00C34799"/>
    <w:rsid w:val="00C40F85"/>
    <w:rsid w:val="00C42B19"/>
    <w:rsid w:val="00C45E1B"/>
    <w:rsid w:val="00C47A14"/>
    <w:rsid w:val="00C52103"/>
    <w:rsid w:val="00C57496"/>
    <w:rsid w:val="00C60BDF"/>
    <w:rsid w:val="00C62FFE"/>
    <w:rsid w:val="00C644C3"/>
    <w:rsid w:val="00C71334"/>
    <w:rsid w:val="00C745EA"/>
    <w:rsid w:val="00C77A2C"/>
    <w:rsid w:val="00C86C6C"/>
    <w:rsid w:val="00C87ADA"/>
    <w:rsid w:val="00C90327"/>
    <w:rsid w:val="00C91792"/>
    <w:rsid w:val="00C925C3"/>
    <w:rsid w:val="00CA4BA8"/>
    <w:rsid w:val="00CA543E"/>
    <w:rsid w:val="00CA61E2"/>
    <w:rsid w:val="00CA6671"/>
    <w:rsid w:val="00CA7454"/>
    <w:rsid w:val="00CB0419"/>
    <w:rsid w:val="00CB24D6"/>
    <w:rsid w:val="00CB3171"/>
    <w:rsid w:val="00CB47F9"/>
    <w:rsid w:val="00CB7776"/>
    <w:rsid w:val="00CC06CE"/>
    <w:rsid w:val="00CD189E"/>
    <w:rsid w:val="00CD2C07"/>
    <w:rsid w:val="00CD2EAA"/>
    <w:rsid w:val="00CD592F"/>
    <w:rsid w:val="00CD716D"/>
    <w:rsid w:val="00CE623B"/>
    <w:rsid w:val="00CE62BC"/>
    <w:rsid w:val="00CE65F5"/>
    <w:rsid w:val="00CF0078"/>
    <w:rsid w:val="00CF4417"/>
    <w:rsid w:val="00CF4CD2"/>
    <w:rsid w:val="00CF67D0"/>
    <w:rsid w:val="00D00A8F"/>
    <w:rsid w:val="00D04639"/>
    <w:rsid w:val="00D048EE"/>
    <w:rsid w:val="00D07107"/>
    <w:rsid w:val="00D13BD1"/>
    <w:rsid w:val="00D27FB8"/>
    <w:rsid w:val="00D31C9B"/>
    <w:rsid w:val="00D324B1"/>
    <w:rsid w:val="00D32EAE"/>
    <w:rsid w:val="00D3492B"/>
    <w:rsid w:val="00D377CA"/>
    <w:rsid w:val="00D44F6D"/>
    <w:rsid w:val="00D45107"/>
    <w:rsid w:val="00D504DE"/>
    <w:rsid w:val="00D518AB"/>
    <w:rsid w:val="00D64A34"/>
    <w:rsid w:val="00D70AE0"/>
    <w:rsid w:val="00D743B6"/>
    <w:rsid w:val="00D76648"/>
    <w:rsid w:val="00D774F1"/>
    <w:rsid w:val="00D80988"/>
    <w:rsid w:val="00D839E8"/>
    <w:rsid w:val="00D86575"/>
    <w:rsid w:val="00D91C40"/>
    <w:rsid w:val="00D92FA5"/>
    <w:rsid w:val="00D9311E"/>
    <w:rsid w:val="00D95E11"/>
    <w:rsid w:val="00D97F2E"/>
    <w:rsid w:val="00DA2384"/>
    <w:rsid w:val="00DA24A9"/>
    <w:rsid w:val="00DA63DC"/>
    <w:rsid w:val="00DB00B8"/>
    <w:rsid w:val="00DB13FE"/>
    <w:rsid w:val="00DB2F5F"/>
    <w:rsid w:val="00DB5FF8"/>
    <w:rsid w:val="00DC4058"/>
    <w:rsid w:val="00DD66D7"/>
    <w:rsid w:val="00DD67C8"/>
    <w:rsid w:val="00DD7220"/>
    <w:rsid w:val="00DE40FE"/>
    <w:rsid w:val="00DE4CB6"/>
    <w:rsid w:val="00DE5B15"/>
    <w:rsid w:val="00DE68DD"/>
    <w:rsid w:val="00DE7AE9"/>
    <w:rsid w:val="00E00FFC"/>
    <w:rsid w:val="00E07CD2"/>
    <w:rsid w:val="00E07D4F"/>
    <w:rsid w:val="00E14B96"/>
    <w:rsid w:val="00E16FD6"/>
    <w:rsid w:val="00E2147E"/>
    <w:rsid w:val="00E24EF8"/>
    <w:rsid w:val="00E257D9"/>
    <w:rsid w:val="00E3069E"/>
    <w:rsid w:val="00E31ED2"/>
    <w:rsid w:val="00E32707"/>
    <w:rsid w:val="00E35159"/>
    <w:rsid w:val="00E35960"/>
    <w:rsid w:val="00E4027C"/>
    <w:rsid w:val="00E435AB"/>
    <w:rsid w:val="00E46EC0"/>
    <w:rsid w:val="00E6260F"/>
    <w:rsid w:val="00E723E8"/>
    <w:rsid w:val="00E73035"/>
    <w:rsid w:val="00E736E0"/>
    <w:rsid w:val="00E76277"/>
    <w:rsid w:val="00E7638E"/>
    <w:rsid w:val="00E81526"/>
    <w:rsid w:val="00E86E64"/>
    <w:rsid w:val="00E904EB"/>
    <w:rsid w:val="00E9321F"/>
    <w:rsid w:val="00E93968"/>
    <w:rsid w:val="00E94343"/>
    <w:rsid w:val="00E94BA2"/>
    <w:rsid w:val="00E9793E"/>
    <w:rsid w:val="00EA29B8"/>
    <w:rsid w:val="00EA6DA8"/>
    <w:rsid w:val="00EB068B"/>
    <w:rsid w:val="00EB174C"/>
    <w:rsid w:val="00EB55CE"/>
    <w:rsid w:val="00EB56C7"/>
    <w:rsid w:val="00EC1BD5"/>
    <w:rsid w:val="00EC56E8"/>
    <w:rsid w:val="00ED07B0"/>
    <w:rsid w:val="00ED09C7"/>
    <w:rsid w:val="00ED1274"/>
    <w:rsid w:val="00ED2388"/>
    <w:rsid w:val="00ED2863"/>
    <w:rsid w:val="00ED3877"/>
    <w:rsid w:val="00ED4BDF"/>
    <w:rsid w:val="00EE19AB"/>
    <w:rsid w:val="00EE3770"/>
    <w:rsid w:val="00EE3A5F"/>
    <w:rsid w:val="00EE734F"/>
    <w:rsid w:val="00EE7677"/>
    <w:rsid w:val="00EF4E69"/>
    <w:rsid w:val="00EF59C9"/>
    <w:rsid w:val="00EF6A9D"/>
    <w:rsid w:val="00EF7B1C"/>
    <w:rsid w:val="00F063D6"/>
    <w:rsid w:val="00F20D37"/>
    <w:rsid w:val="00F223FF"/>
    <w:rsid w:val="00F25B2C"/>
    <w:rsid w:val="00F404D9"/>
    <w:rsid w:val="00F40EF5"/>
    <w:rsid w:val="00F41708"/>
    <w:rsid w:val="00F42D3A"/>
    <w:rsid w:val="00F42F75"/>
    <w:rsid w:val="00F433B5"/>
    <w:rsid w:val="00F44FAA"/>
    <w:rsid w:val="00F5039E"/>
    <w:rsid w:val="00F50BAD"/>
    <w:rsid w:val="00F54389"/>
    <w:rsid w:val="00F56D25"/>
    <w:rsid w:val="00F623A0"/>
    <w:rsid w:val="00F669BB"/>
    <w:rsid w:val="00F6756F"/>
    <w:rsid w:val="00F70316"/>
    <w:rsid w:val="00F719FD"/>
    <w:rsid w:val="00F76FF3"/>
    <w:rsid w:val="00F77830"/>
    <w:rsid w:val="00F84AA2"/>
    <w:rsid w:val="00F87AEB"/>
    <w:rsid w:val="00F9383D"/>
    <w:rsid w:val="00F944AC"/>
    <w:rsid w:val="00FA0C8D"/>
    <w:rsid w:val="00FA30F6"/>
    <w:rsid w:val="00FA48DE"/>
    <w:rsid w:val="00FA4D81"/>
    <w:rsid w:val="00FA56B8"/>
    <w:rsid w:val="00FA5F64"/>
    <w:rsid w:val="00FA63F5"/>
    <w:rsid w:val="00FB0825"/>
    <w:rsid w:val="00FB3736"/>
    <w:rsid w:val="00FB3B5F"/>
    <w:rsid w:val="00FC4460"/>
    <w:rsid w:val="00FD074F"/>
    <w:rsid w:val="00FD3B44"/>
    <w:rsid w:val="00FD515E"/>
    <w:rsid w:val="00FD7452"/>
    <w:rsid w:val="00FE09B1"/>
    <w:rsid w:val="00FE3200"/>
    <w:rsid w:val="00FE54A1"/>
    <w:rsid w:val="00FE5AC4"/>
    <w:rsid w:val="00FE7361"/>
    <w:rsid w:val="00FF1B2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36616A"/>
    <w:rPr>
      <w:color w:val="0000FF" w:themeColor="hyperlink"/>
      <w:u w:val="single"/>
    </w:rPr>
  </w:style>
  <w:style w:type="paragraph" w:customStyle="1" w:styleId="Default">
    <w:name w:val="Default"/>
    <w:rsid w:val="000D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36616A"/>
    <w:rPr>
      <w:color w:val="0000FF" w:themeColor="hyperlink"/>
      <w:u w:val="single"/>
    </w:rPr>
  </w:style>
  <w:style w:type="paragraph" w:customStyle="1" w:styleId="Default">
    <w:name w:val="Default"/>
    <w:rsid w:val="000D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72855-8516-41AE-A5A7-C9CB72B6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Татьяна</cp:lastModifiedBy>
  <cp:revision>3</cp:revision>
  <cp:lastPrinted>2022-04-21T13:56:00Z</cp:lastPrinted>
  <dcterms:created xsi:type="dcterms:W3CDTF">2024-05-07T15:02:00Z</dcterms:created>
  <dcterms:modified xsi:type="dcterms:W3CDTF">2024-05-07T16:18:00Z</dcterms:modified>
</cp:coreProperties>
</file>